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97E9" w14:textId="77777777"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14:paraId="5B6695E4" w14:textId="3DCD0828"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0D138C">
        <w:rPr>
          <w:rFonts w:ascii="Verdana" w:hAnsi="Verdana"/>
        </w:rPr>
        <w:t>February 4</w:t>
      </w:r>
      <w:r w:rsidR="00F055FC">
        <w:rPr>
          <w:rFonts w:ascii="Verdana" w:hAnsi="Verdana"/>
        </w:rPr>
        <w:t>, 2020</w:t>
      </w:r>
    </w:p>
    <w:p w14:paraId="09913A47" w14:textId="7207FCC9" w:rsidR="00BC57D7" w:rsidRDefault="00F055FC" w:rsidP="00BC57D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Utah </w:t>
      </w:r>
      <w:r w:rsidR="00BC57D7" w:rsidRPr="00FB24AD">
        <w:rPr>
          <w:rFonts w:ascii="Verdana" w:hAnsi="Verdana"/>
        </w:rPr>
        <w:t>Law and Justice Center</w:t>
      </w:r>
    </w:p>
    <w:p w14:paraId="23755F3B" w14:textId="77777777" w:rsidR="00B226D8" w:rsidRDefault="00B226D8" w:rsidP="00BC57D7">
      <w:pPr>
        <w:jc w:val="center"/>
        <w:rPr>
          <w:rFonts w:ascii="Verdana" w:hAnsi="Verdana"/>
        </w:rPr>
      </w:pPr>
    </w:p>
    <w:p w14:paraId="68D31F11" w14:textId="0B403A72"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</w:t>
      </w:r>
      <w:r w:rsidR="00F055FC">
        <w:rPr>
          <w:rFonts w:ascii="Verdana" w:hAnsi="Verdana"/>
          <w:b/>
          <w:u w:val="single"/>
        </w:rPr>
        <w:t xml:space="preserve">20 </w:t>
      </w:r>
      <w:r w:rsidR="00B226D8" w:rsidRPr="00B226D8">
        <w:rPr>
          <w:rFonts w:ascii="Verdana" w:hAnsi="Verdana"/>
          <w:b/>
          <w:u w:val="single"/>
        </w:rPr>
        <w:t>Focus Points</w:t>
      </w:r>
    </w:p>
    <w:p w14:paraId="14DA0201" w14:textId="77777777" w:rsidR="000D138C" w:rsidRPr="000D138C" w:rsidRDefault="000D138C" w:rsidP="000D138C">
      <w:pPr>
        <w:rPr>
          <w:rFonts w:ascii="Verdana" w:hAnsi="Verdana"/>
          <w:b/>
        </w:rPr>
      </w:pPr>
      <w:r w:rsidRPr="000D138C">
        <w:rPr>
          <w:rFonts w:ascii="Verdana" w:hAnsi="Verdana"/>
          <w:b/>
        </w:rPr>
        <w:t>Improvement and increased use of Bar / Innovation Committee website</w:t>
      </w:r>
    </w:p>
    <w:p w14:paraId="49ABFD32" w14:textId="77777777" w:rsidR="000D138C" w:rsidRPr="000D138C" w:rsidRDefault="000D138C" w:rsidP="000D138C">
      <w:pPr>
        <w:rPr>
          <w:rFonts w:ascii="Verdana" w:hAnsi="Verdana"/>
          <w:b/>
        </w:rPr>
      </w:pPr>
      <w:r w:rsidRPr="000D138C">
        <w:rPr>
          <w:rFonts w:ascii="Verdana" w:hAnsi="Verdana"/>
          <w:b/>
        </w:rPr>
        <w:t>Growth in development of Practice Portal</w:t>
      </w:r>
    </w:p>
    <w:p w14:paraId="16BC106C" w14:textId="1A821938" w:rsidR="00BC57D7" w:rsidRDefault="000D138C" w:rsidP="000D138C">
      <w:pPr>
        <w:rPr>
          <w:rFonts w:ascii="Verdana" w:hAnsi="Verdana"/>
          <w:b/>
        </w:rPr>
      </w:pPr>
      <w:r w:rsidRPr="000D138C">
        <w:rPr>
          <w:rFonts w:ascii="Verdana" w:hAnsi="Verdana"/>
          <w:b/>
        </w:rPr>
        <w:t>Rules of Civil Procedure</w:t>
      </w:r>
    </w:p>
    <w:p w14:paraId="0C0E36B7" w14:textId="1855B4E5" w:rsidR="000D138C" w:rsidRDefault="000D138C" w:rsidP="000D138C">
      <w:pPr>
        <w:rPr>
          <w:rFonts w:ascii="Verdana" w:hAnsi="Verdana"/>
          <w:b/>
        </w:rPr>
      </w:pPr>
    </w:p>
    <w:p w14:paraId="2B096153" w14:textId="77777777" w:rsidR="000D138C" w:rsidRPr="000D138C" w:rsidRDefault="000D138C" w:rsidP="000D138C">
      <w:pPr>
        <w:rPr>
          <w:rFonts w:ascii="Verdana" w:hAnsi="Verdana"/>
          <w:b/>
        </w:rPr>
      </w:pPr>
    </w:p>
    <w:p w14:paraId="4ADFAF3D" w14:textId="77777777" w:rsidR="000D138C" w:rsidRDefault="003468BA" w:rsidP="00973C2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D138C">
        <w:rPr>
          <w:rFonts w:ascii="Verdana" w:hAnsi="Verdana"/>
          <w:sz w:val="20"/>
          <w:szCs w:val="20"/>
        </w:rPr>
        <w:t xml:space="preserve">Welcome/Approve Minutes from </w:t>
      </w:r>
      <w:r w:rsidR="000D138C" w:rsidRPr="000D138C">
        <w:rPr>
          <w:rFonts w:ascii="Verdana" w:hAnsi="Verdana"/>
          <w:sz w:val="20"/>
          <w:szCs w:val="20"/>
        </w:rPr>
        <w:t>January 7, 2020 meeting.</w:t>
      </w:r>
      <w:bookmarkStart w:id="0" w:name="_Hlk11749601"/>
    </w:p>
    <w:p w14:paraId="37885C88" w14:textId="77777777" w:rsidR="000D138C" w:rsidRDefault="000D138C" w:rsidP="000D138C">
      <w:pPr>
        <w:pStyle w:val="ListParagraph"/>
        <w:rPr>
          <w:rFonts w:ascii="Verdana" w:hAnsi="Verdana"/>
          <w:sz w:val="20"/>
          <w:szCs w:val="20"/>
        </w:rPr>
      </w:pPr>
    </w:p>
    <w:p w14:paraId="7F10E7E8" w14:textId="1C2E2DBE" w:rsidR="00B0543F" w:rsidRPr="000D138C" w:rsidRDefault="000D138C" w:rsidP="00973C2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0543F" w:rsidRPr="000D138C">
        <w:rPr>
          <w:rFonts w:ascii="Verdana" w:hAnsi="Verdana"/>
          <w:sz w:val="20"/>
          <w:szCs w:val="20"/>
        </w:rPr>
        <w:t>LE Report: (Michelle Oldroyd)</w:t>
      </w:r>
    </w:p>
    <w:bookmarkEnd w:id="0"/>
    <w:p w14:paraId="13AEC8D0" w14:textId="77777777" w:rsidR="00BA74E0" w:rsidRPr="00186EBE" w:rsidRDefault="00BA74E0" w:rsidP="00BA74E0">
      <w:pPr>
        <w:rPr>
          <w:rFonts w:ascii="Verdana" w:hAnsi="Verdana"/>
          <w:sz w:val="20"/>
          <w:szCs w:val="20"/>
        </w:rPr>
      </w:pPr>
    </w:p>
    <w:p w14:paraId="335A8EAF" w14:textId="77777777" w:rsidR="003E756B" w:rsidRPr="004D5C00" w:rsidRDefault="00BA74E0" w:rsidP="00A02AE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CLE </w:t>
      </w:r>
      <w:r w:rsidR="003E756B" w:rsidRPr="004D5C00">
        <w:rPr>
          <w:rFonts w:ascii="Verdana" w:hAnsi="Verdana"/>
          <w:sz w:val="20"/>
          <w:szCs w:val="20"/>
        </w:rPr>
        <w:t>with Vendors from ABA Tech Show</w:t>
      </w:r>
      <w:r w:rsidR="00F661BC" w:rsidRPr="004D5C00">
        <w:rPr>
          <w:rFonts w:ascii="Verdana" w:hAnsi="Verdana"/>
          <w:sz w:val="20"/>
          <w:szCs w:val="20"/>
        </w:rPr>
        <w:t xml:space="preserve"> (David Clark)</w:t>
      </w:r>
    </w:p>
    <w:p w14:paraId="2617A37B" w14:textId="77777777" w:rsidR="00BA74E0" w:rsidRDefault="00BA74E0" w:rsidP="00E058CE">
      <w:pPr>
        <w:rPr>
          <w:rFonts w:ascii="Verdana" w:hAnsi="Verdana"/>
          <w:sz w:val="20"/>
          <w:szCs w:val="20"/>
        </w:rPr>
      </w:pPr>
    </w:p>
    <w:p w14:paraId="73E7637F" w14:textId="5DD50F57" w:rsidR="00E058CE" w:rsidRDefault="00E058CE" w:rsidP="00E058C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2020 Goals </w:t>
      </w:r>
    </w:p>
    <w:p w14:paraId="59E8870F" w14:textId="77777777" w:rsidR="00BA74E0" w:rsidRPr="0032462D" w:rsidRDefault="00BA74E0" w:rsidP="00BA74E0">
      <w:pPr>
        <w:rPr>
          <w:rFonts w:ascii="Verdana" w:hAnsi="Verdana"/>
          <w:sz w:val="20"/>
          <w:szCs w:val="20"/>
        </w:rPr>
      </w:pPr>
    </w:p>
    <w:p w14:paraId="48922D21" w14:textId="5D23BAF1"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1" w:name="_Hlk11751359"/>
      <w:r w:rsidRPr="004D5C00">
        <w:rPr>
          <w:rFonts w:ascii="Verdana" w:hAnsi="Verdana"/>
          <w:sz w:val="20"/>
          <w:szCs w:val="20"/>
        </w:rPr>
        <w:t>Technology Articles for the Bar Journal</w:t>
      </w:r>
      <w:bookmarkStart w:id="2" w:name="_GoBack"/>
      <w:bookmarkEnd w:id="2"/>
    </w:p>
    <w:bookmarkEnd w:id="1"/>
    <w:p w14:paraId="26E25560" w14:textId="77777777" w:rsidR="00460E45" w:rsidRPr="00460E45" w:rsidRDefault="00460E45" w:rsidP="00460E45">
      <w:pPr>
        <w:rPr>
          <w:rFonts w:ascii="Verdana" w:hAnsi="Verdana"/>
          <w:sz w:val="20"/>
          <w:szCs w:val="20"/>
        </w:rPr>
      </w:pPr>
    </w:p>
    <w:p w14:paraId="53F2170B" w14:textId="44C3BC78" w:rsidR="001018B6" w:rsidRPr="004D5C00" w:rsidRDefault="00BA74E0" w:rsidP="002E7E1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Next meeting </w:t>
      </w:r>
      <w:r w:rsidR="000D138C">
        <w:rPr>
          <w:rFonts w:ascii="Verdana" w:hAnsi="Verdana"/>
          <w:sz w:val="20"/>
          <w:szCs w:val="20"/>
        </w:rPr>
        <w:t>March 3</w:t>
      </w:r>
      <w:r w:rsidR="00F055FC">
        <w:rPr>
          <w:rFonts w:ascii="Verdana" w:hAnsi="Verdana"/>
          <w:sz w:val="20"/>
          <w:szCs w:val="20"/>
        </w:rPr>
        <w:t>, 2020</w:t>
      </w:r>
    </w:p>
    <w:sectPr w:rsidR="001018B6" w:rsidRPr="004D5C00" w:rsidSect="00A0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386A" w14:textId="77777777" w:rsidR="00354ECA" w:rsidRDefault="00354ECA" w:rsidP="009F37AF">
      <w:r>
        <w:separator/>
      </w:r>
    </w:p>
  </w:endnote>
  <w:endnote w:type="continuationSeparator" w:id="0">
    <w:p w14:paraId="4B8D4399" w14:textId="77777777" w:rsidR="00354ECA" w:rsidRDefault="00354ECA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723E" w14:textId="77777777"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E8B8" w14:textId="77777777"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809B" w14:textId="77777777"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65FCD" w14:textId="77777777" w:rsidR="00354ECA" w:rsidRDefault="00354ECA" w:rsidP="009F37AF">
      <w:r>
        <w:separator/>
      </w:r>
    </w:p>
  </w:footnote>
  <w:footnote w:type="continuationSeparator" w:id="0">
    <w:p w14:paraId="3E74DDD6" w14:textId="77777777" w:rsidR="00354ECA" w:rsidRDefault="00354ECA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B8EC" w14:textId="77777777"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C137" w14:textId="77777777"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7EB6" w14:textId="77777777"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70341DBE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13F70"/>
    <w:rsid w:val="00022102"/>
    <w:rsid w:val="000238C5"/>
    <w:rsid w:val="0007392D"/>
    <w:rsid w:val="00086D80"/>
    <w:rsid w:val="00091896"/>
    <w:rsid w:val="00091ACD"/>
    <w:rsid w:val="00091D3C"/>
    <w:rsid w:val="000967BB"/>
    <w:rsid w:val="000A078F"/>
    <w:rsid w:val="000A10BC"/>
    <w:rsid w:val="000A6898"/>
    <w:rsid w:val="000B4A86"/>
    <w:rsid w:val="000C4F2A"/>
    <w:rsid w:val="000D138C"/>
    <w:rsid w:val="000D14A4"/>
    <w:rsid w:val="001018B6"/>
    <w:rsid w:val="00116F33"/>
    <w:rsid w:val="00132B0B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266D5"/>
    <w:rsid w:val="002372AA"/>
    <w:rsid w:val="00241A05"/>
    <w:rsid w:val="002565FE"/>
    <w:rsid w:val="00260B39"/>
    <w:rsid w:val="002668D5"/>
    <w:rsid w:val="002746CD"/>
    <w:rsid w:val="00290F7F"/>
    <w:rsid w:val="00295B35"/>
    <w:rsid w:val="0029746F"/>
    <w:rsid w:val="002A27AC"/>
    <w:rsid w:val="002A5847"/>
    <w:rsid w:val="002B3CA1"/>
    <w:rsid w:val="002B7135"/>
    <w:rsid w:val="002C0795"/>
    <w:rsid w:val="002C546F"/>
    <w:rsid w:val="002C7DA3"/>
    <w:rsid w:val="002D2DE9"/>
    <w:rsid w:val="002D4E9C"/>
    <w:rsid w:val="002E0125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54ECA"/>
    <w:rsid w:val="00365F83"/>
    <w:rsid w:val="003669C7"/>
    <w:rsid w:val="003756D9"/>
    <w:rsid w:val="003927B1"/>
    <w:rsid w:val="003A00B2"/>
    <w:rsid w:val="003A2A0A"/>
    <w:rsid w:val="003B35CD"/>
    <w:rsid w:val="003E756B"/>
    <w:rsid w:val="00405985"/>
    <w:rsid w:val="004068E0"/>
    <w:rsid w:val="00410118"/>
    <w:rsid w:val="00416150"/>
    <w:rsid w:val="00423E8B"/>
    <w:rsid w:val="00447FF0"/>
    <w:rsid w:val="004601BD"/>
    <w:rsid w:val="00460E45"/>
    <w:rsid w:val="00481C91"/>
    <w:rsid w:val="004B06E5"/>
    <w:rsid w:val="004C0224"/>
    <w:rsid w:val="004C5D73"/>
    <w:rsid w:val="004D5C00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2718D"/>
    <w:rsid w:val="00643AE5"/>
    <w:rsid w:val="00653C53"/>
    <w:rsid w:val="00657BCC"/>
    <w:rsid w:val="00670C1C"/>
    <w:rsid w:val="00685C1C"/>
    <w:rsid w:val="00693894"/>
    <w:rsid w:val="006A15F0"/>
    <w:rsid w:val="006A4758"/>
    <w:rsid w:val="006C7F4E"/>
    <w:rsid w:val="006E23F2"/>
    <w:rsid w:val="006E78CF"/>
    <w:rsid w:val="006F0AF0"/>
    <w:rsid w:val="006F5D8F"/>
    <w:rsid w:val="007117FD"/>
    <w:rsid w:val="0072336B"/>
    <w:rsid w:val="0072407B"/>
    <w:rsid w:val="00740C50"/>
    <w:rsid w:val="00743271"/>
    <w:rsid w:val="00744FBC"/>
    <w:rsid w:val="00750994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343D"/>
    <w:rsid w:val="00857E8D"/>
    <w:rsid w:val="00861730"/>
    <w:rsid w:val="00863ABB"/>
    <w:rsid w:val="00871271"/>
    <w:rsid w:val="00876AF3"/>
    <w:rsid w:val="00887442"/>
    <w:rsid w:val="0089213C"/>
    <w:rsid w:val="008A5939"/>
    <w:rsid w:val="008B133B"/>
    <w:rsid w:val="008C3A8F"/>
    <w:rsid w:val="008D56EF"/>
    <w:rsid w:val="008D73F5"/>
    <w:rsid w:val="008E6FC4"/>
    <w:rsid w:val="008F389B"/>
    <w:rsid w:val="00900F9F"/>
    <w:rsid w:val="00901481"/>
    <w:rsid w:val="00901D8A"/>
    <w:rsid w:val="0090235E"/>
    <w:rsid w:val="0093277B"/>
    <w:rsid w:val="00996F38"/>
    <w:rsid w:val="009A0DCD"/>
    <w:rsid w:val="009A2AFC"/>
    <w:rsid w:val="009A79E6"/>
    <w:rsid w:val="009C7C15"/>
    <w:rsid w:val="009D17F3"/>
    <w:rsid w:val="009D3BF7"/>
    <w:rsid w:val="009D3D22"/>
    <w:rsid w:val="009F37AF"/>
    <w:rsid w:val="00A021FB"/>
    <w:rsid w:val="00A02AEB"/>
    <w:rsid w:val="00A03104"/>
    <w:rsid w:val="00A1060E"/>
    <w:rsid w:val="00A13450"/>
    <w:rsid w:val="00A311D0"/>
    <w:rsid w:val="00A34098"/>
    <w:rsid w:val="00A36919"/>
    <w:rsid w:val="00A40342"/>
    <w:rsid w:val="00A67B29"/>
    <w:rsid w:val="00A8291B"/>
    <w:rsid w:val="00A834C3"/>
    <w:rsid w:val="00A869CF"/>
    <w:rsid w:val="00A9009C"/>
    <w:rsid w:val="00A94770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0543F"/>
    <w:rsid w:val="00B13057"/>
    <w:rsid w:val="00B223BA"/>
    <w:rsid w:val="00B226D8"/>
    <w:rsid w:val="00B3024F"/>
    <w:rsid w:val="00B33279"/>
    <w:rsid w:val="00B33C96"/>
    <w:rsid w:val="00B42926"/>
    <w:rsid w:val="00B65217"/>
    <w:rsid w:val="00B663E1"/>
    <w:rsid w:val="00B74481"/>
    <w:rsid w:val="00B90343"/>
    <w:rsid w:val="00B9075C"/>
    <w:rsid w:val="00B91C69"/>
    <w:rsid w:val="00B96469"/>
    <w:rsid w:val="00BA0420"/>
    <w:rsid w:val="00BA0D82"/>
    <w:rsid w:val="00BA2178"/>
    <w:rsid w:val="00BA74E0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750F4"/>
    <w:rsid w:val="00C847EB"/>
    <w:rsid w:val="00C86A1E"/>
    <w:rsid w:val="00C90582"/>
    <w:rsid w:val="00CA0BA7"/>
    <w:rsid w:val="00CD5F73"/>
    <w:rsid w:val="00CE2C32"/>
    <w:rsid w:val="00CE3424"/>
    <w:rsid w:val="00CE5FE6"/>
    <w:rsid w:val="00D02DB3"/>
    <w:rsid w:val="00D205AB"/>
    <w:rsid w:val="00D304BC"/>
    <w:rsid w:val="00D40511"/>
    <w:rsid w:val="00D50429"/>
    <w:rsid w:val="00D757B7"/>
    <w:rsid w:val="00D844CD"/>
    <w:rsid w:val="00D90711"/>
    <w:rsid w:val="00DA1793"/>
    <w:rsid w:val="00DB51FF"/>
    <w:rsid w:val="00DC1C57"/>
    <w:rsid w:val="00DD505D"/>
    <w:rsid w:val="00DD6FA3"/>
    <w:rsid w:val="00DD7F5E"/>
    <w:rsid w:val="00E058CE"/>
    <w:rsid w:val="00E11E04"/>
    <w:rsid w:val="00E3284F"/>
    <w:rsid w:val="00E35958"/>
    <w:rsid w:val="00E40C61"/>
    <w:rsid w:val="00E411AB"/>
    <w:rsid w:val="00E62573"/>
    <w:rsid w:val="00E7055D"/>
    <w:rsid w:val="00E737D1"/>
    <w:rsid w:val="00E80AE0"/>
    <w:rsid w:val="00EC035D"/>
    <w:rsid w:val="00EC40F5"/>
    <w:rsid w:val="00EF44D1"/>
    <w:rsid w:val="00F00343"/>
    <w:rsid w:val="00F055FC"/>
    <w:rsid w:val="00F05F7E"/>
    <w:rsid w:val="00F21EA6"/>
    <w:rsid w:val="00F2386A"/>
    <w:rsid w:val="00F31DD2"/>
    <w:rsid w:val="00F37276"/>
    <w:rsid w:val="00F4595A"/>
    <w:rsid w:val="00F50945"/>
    <w:rsid w:val="00F661BC"/>
    <w:rsid w:val="00F7084A"/>
    <w:rsid w:val="00F84C59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1F9DB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Mary Lancaster-Nokes</cp:lastModifiedBy>
  <cp:revision>3</cp:revision>
  <dcterms:created xsi:type="dcterms:W3CDTF">2020-02-04T15:41:00Z</dcterms:created>
  <dcterms:modified xsi:type="dcterms:W3CDTF">2020-02-04T15:46:00Z</dcterms:modified>
</cp:coreProperties>
</file>