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D7" w:rsidRPr="00FB24AD" w:rsidRDefault="00BC57D7" w:rsidP="00BC57D7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FB24AD">
        <w:rPr>
          <w:rFonts w:ascii="Verdana" w:hAnsi="Verdana"/>
          <w:b/>
          <w:sz w:val="28"/>
          <w:szCs w:val="28"/>
        </w:rPr>
        <w:t xml:space="preserve">Innovation in Law Practice Committee Meeting Agenda </w:t>
      </w:r>
    </w:p>
    <w:p w:rsidR="00BC57D7" w:rsidRPr="00FB24AD" w:rsidRDefault="00BC57D7" w:rsidP="00BC57D7">
      <w:pPr>
        <w:jc w:val="center"/>
        <w:rPr>
          <w:rFonts w:ascii="Verdana" w:hAnsi="Verdana"/>
        </w:rPr>
      </w:pPr>
      <w:r w:rsidRPr="00FB24AD">
        <w:rPr>
          <w:rFonts w:ascii="Verdana" w:hAnsi="Verdana"/>
        </w:rPr>
        <w:t xml:space="preserve">Date: </w:t>
      </w:r>
      <w:r w:rsidR="00A67B29">
        <w:rPr>
          <w:rFonts w:ascii="Verdana" w:hAnsi="Verdana"/>
        </w:rPr>
        <w:t>April 2</w:t>
      </w:r>
      <w:r w:rsidR="002372AA">
        <w:rPr>
          <w:rFonts w:ascii="Verdana" w:hAnsi="Verdana"/>
        </w:rPr>
        <w:t>, 2019</w:t>
      </w:r>
    </w:p>
    <w:p w:rsidR="00BC57D7" w:rsidRDefault="00BC57D7" w:rsidP="00BC57D7">
      <w:pPr>
        <w:jc w:val="center"/>
        <w:rPr>
          <w:rFonts w:ascii="Verdana" w:hAnsi="Verdana"/>
        </w:rPr>
      </w:pPr>
      <w:r w:rsidRPr="00FB24AD">
        <w:rPr>
          <w:rFonts w:ascii="Verdana" w:hAnsi="Verdana"/>
        </w:rPr>
        <w:t>Law and Justice Center</w:t>
      </w:r>
    </w:p>
    <w:p w:rsidR="00B226D8" w:rsidRDefault="00B226D8" w:rsidP="00BC57D7">
      <w:pPr>
        <w:jc w:val="center"/>
        <w:rPr>
          <w:rFonts w:ascii="Verdana" w:hAnsi="Verdana"/>
        </w:rPr>
      </w:pPr>
    </w:p>
    <w:p w:rsidR="00B226D8" w:rsidRPr="00B226D8" w:rsidRDefault="00760838" w:rsidP="00B226D8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2019</w:t>
      </w:r>
      <w:r w:rsidR="00B226D8" w:rsidRPr="00B226D8">
        <w:rPr>
          <w:rFonts w:ascii="Verdana" w:hAnsi="Verdana"/>
          <w:b/>
          <w:u w:val="single"/>
        </w:rPr>
        <w:t xml:space="preserve"> Focus Points</w:t>
      </w:r>
    </w:p>
    <w:p w:rsidR="00B226D8" w:rsidRPr="00B226D8" w:rsidRDefault="00B226D8" w:rsidP="00B226D8">
      <w:pPr>
        <w:pStyle w:val="ListParagraph"/>
        <w:numPr>
          <w:ilvl w:val="0"/>
          <w:numId w:val="9"/>
        </w:numPr>
        <w:ind w:left="0" w:firstLine="0"/>
        <w:rPr>
          <w:rFonts w:ascii="Verdana" w:hAnsi="Verdana"/>
          <w:b/>
        </w:rPr>
      </w:pPr>
      <w:r w:rsidRPr="00B226D8">
        <w:rPr>
          <w:rFonts w:ascii="Verdana" w:hAnsi="Verdana"/>
          <w:b/>
        </w:rPr>
        <w:t>Practice Management</w:t>
      </w:r>
    </w:p>
    <w:p w:rsidR="00B226D8" w:rsidRPr="00B226D8" w:rsidRDefault="00B226D8" w:rsidP="00B226D8">
      <w:pPr>
        <w:pStyle w:val="ListParagraph"/>
        <w:numPr>
          <w:ilvl w:val="0"/>
          <w:numId w:val="9"/>
        </w:numPr>
        <w:ind w:left="0" w:firstLine="0"/>
        <w:rPr>
          <w:rFonts w:ascii="Verdana" w:hAnsi="Verdana"/>
          <w:b/>
        </w:rPr>
      </w:pPr>
      <w:r w:rsidRPr="00B226D8">
        <w:rPr>
          <w:rFonts w:ascii="Verdana" w:hAnsi="Verdana"/>
          <w:b/>
        </w:rPr>
        <w:t>Education</w:t>
      </w:r>
    </w:p>
    <w:p w:rsidR="00B226D8" w:rsidRPr="00B226D8" w:rsidRDefault="00B226D8" w:rsidP="00B226D8">
      <w:pPr>
        <w:pStyle w:val="ListParagraph"/>
        <w:numPr>
          <w:ilvl w:val="0"/>
          <w:numId w:val="9"/>
        </w:numPr>
        <w:ind w:left="0" w:firstLine="0"/>
        <w:rPr>
          <w:rFonts w:ascii="Verdana" w:hAnsi="Verdana"/>
          <w:b/>
        </w:rPr>
      </w:pPr>
      <w:r w:rsidRPr="00B226D8">
        <w:rPr>
          <w:rFonts w:ascii="Verdana" w:hAnsi="Verdana"/>
          <w:b/>
        </w:rPr>
        <w:t>Innovation</w:t>
      </w:r>
    </w:p>
    <w:p w:rsidR="00BC57D7" w:rsidRPr="00FB24AD" w:rsidRDefault="00BC57D7" w:rsidP="00BC57D7">
      <w:pPr>
        <w:rPr>
          <w:rFonts w:ascii="Verdana" w:hAnsi="Verdana"/>
        </w:rPr>
      </w:pPr>
    </w:p>
    <w:p w:rsidR="005E0A1D" w:rsidRDefault="003468BA" w:rsidP="002372AA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B74481">
        <w:rPr>
          <w:rFonts w:ascii="Verdana" w:hAnsi="Verdana"/>
          <w:sz w:val="20"/>
          <w:szCs w:val="20"/>
        </w:rPr>
        <w:t xml:space="preserve">Welcome/Approve Minutes from </w:t>
      </w:r>
      <w:r w:rsidR="0085343D">
        <w:rPr>
          <w:rFonts w:ascii="Verdana" w:hAnsi="Verdana"/>
          <w:sz w:val="20"/>
          <w:szCs w:val="20"/>
        </w:rPr>
        <w:t>February 5</w:t>
      </w:r>
      <w:r w:rsidR="002372AA">
        <w:rPr>
          <w:rFonts w:ascii="Verdana" w:hAnsi="Verdana"/>
          <w:sz w:val="20"/>
          <w:szCs w:val="20"/>
        </w:rPr>
        <w:t>, 2019</w:t>
      </w:r>
      <w:r w:rsidR="00BB2A80" w:rsidRPr="002372AA">
        <w:rPr>
          <w:rFonts w:ascii="Verdana" w:hAnsi="Verdana"/>
          <w:sz w:val="20"/>
          <w:szCs w:val="20"/>
        </w:rPr>
        <w:t xml:space="preserve"> Meeting </w:t>
      </w:r>
    </w:p>
    <w:p w:rsidR="002B7135" w:rsidRPr="002B7135" w:rsidRDefault="002B7135" w:rsidP="002B7135">
      <w:pPr>
        <w:rPr>
          <w:rFonts w:ascii="Verdana" w:hAnsi="Verdana"/>
          <w:sz w:val="20"/>
          <w:szCs w:val="20"/>
        </w:rPr>
      </w:pPr>
    </w:p>
    <w:p w:rsidR="002B7135" w:rsidRDefault="002B7135" w:rsidP="002372AA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Access t</w:t>
      </w:r>
      <w:r w:rsidR="00F37276">
        <w:rPr>
          <w:rFonts w:ascii="Verdana" w:hAnsi="Verdana"/>
          <w:sz w:val="20"/>
          <w:szCs w:val="20"/>
        </w:rPr>
        <w:t>o Justice Conference Report</w:t>
      </w:r>
      <w:r>
        <w:rPr>
          <w:rFonts w:ascii="Verdana" w:hAnsi="Verdana"/>
          <w:sz w:val="20"/>
          <w:szCs w:val="20"/>
        </w:rPr>
        <w:t xml:space="preserve"> (Shantelle Argyle</w:t>
      </w:r>
      <w:r w:rsidR="00F37276">
        <w:rPr>
          <w:rFonts w:ascii="Verdana" w:hAnsi="Verdana"/>
          <w:sz w:val="20"/>
          <w:szCs w:val="20"/>
        </w:rPr>
        <w:t xml:space="preserve"> – 5 min.</w:t>
      </w:r>
      <w:r>
        <w:rPr>
          <w:rFonts w:ascii="Verdana" w:hAnsi="Verdana"/>
          <w:sz w:val="20"/>
          <w:szCs w:val="20"/>
        </w:rPr>
        <w:t>)</w:t>
      </w:r>
    </w:p>
    <w:p w:rsidR="00F37276" w:rsidRPr="00F37276" w:rsidRDefault="00F37276" w:rsidP="00F37276">
      <w:pPr>
        <w:pStyle w:val="ListParagraph"/>
        <w:rPr>
          <w:rFonts w:ascii="Verdana" w:hAnsi="Verdana"/>
          <w:sz w:val="20"/>
          <w:szCs w:val="20"/>
        </w:rPr>
      </w:pPr>
    </w:p>
    <w:p w:rsidR="00BA74E0" w:rsidRDefault="00F37276" w:rsidP="00F37276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Scholarship report</w:t>
      </w:r>
    </w:p>
    <w:p w:rsidR="00A40342" w:rsidRPr="00A40342" w:rsidRDefault="00A40342" w:rsidP="00A40342">
      <w:pPr>
        <w:rPr>
          <w:rFonts w:ascii="Verdana" w:hAnsi="Verdana"/>
          <w:sz w:val="20"/>
          <w:szCs w:val="20"/>
        </w:rPr>
      </w:pPr>
    </w:p>
    <w:p w:rsidR="00A40342" w:rsidRPr="00A40342" w:rsidRDefault="00A40342" w:rsidP="00A40342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Innovation in Law Practice Committee Budget </w:t>
      </w:r>
    </w:p>
    <w:p w:rsidR="002B7135" w:rsidRPr="002B7135" w:rsidRDefault="002B7135" w:rsidP="002B7135">
      <w:pPr>
        <w:pStyle w:val="ListParagraph"/>
        <w:rPr>
          <w:rFonts w:ascii="Verdana" w:hAnsi="Verdana"/>
          <w:sz w:val="20"/>
          <w:szCs w:val="20"/>
        </w:rPr>
      </w:pPr>
    </w:p>
    <w:p w:rsidR="002B7135" w:rsidRDefault="00F37276" w:rsidP="00BA74E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Community Outreach and Education Opportunities</w:t>
      </w:r>
      <w:r w:rsidR="0085343D">
        <w:rPr>
          <w:rFonts w:ascii="Verdana" w:hAnsi="Verdana"/>
          <w:sz w:val="20"/>
          <w:szCs w:val="20"/>
        </w:rPr>
        <w:t>: (Michelle Oldroyd</w:t>
      </w:r>
      <w:r>
        <w:rPr>
          <w:rFonts w:ascii="Verdana" w:hAnsi="Verdana"/>
          <w:sz w:val="20"/>
          <w:szCs w:val="20"/>
        </w:rPr>
        <w:t xml:space="preserve"> – 10 min.</w:t>
      </w:r>
      <w:r w:rsidR="002B7135">
        <w:rPr>
          <w:rFonts w:ascii="Verdana" w:hAnsi="Verdana"/>
          <w:sz w:val="20"/>
          <w:szCs w:val="20"/>
        </w:rPr>
        <w:t>)</w:t>
      </w:r>
    </w:p>
    <w:p w:rsidR="00F37276" w:rsidRDefault="00F37276" w:rsidP="00F37276">
      <w:pPr>
        <w:pStyle w:val="ListParagraph"/>
        <w:rPr>
          <w:rFonts w:ascii="Verdana" w:hAnsi="Verdana"/>
          <w:sz w:val="20"/>
          <w:szCs w:val="20"/>
        </w:rPr>
      </w:pPr>
    </w:p>
    <w:p w:rsidR="00F37276" w:rsidRPr="00132B0B" w:rsidRDefault="00F37276" w:rsidP="00BA74E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Meeting with Section leaders to discuss small and solo practitioners</w:t>
      </w:r>
      <w:r w:rsidR="0007392D">
        <w:rPr>
          <w:rFonts w:ascii="Verdana" w:hAnsi="Verdana"/>
          <w:sz w:val="20"/>
          <w:szCs w:val="20"/>
        </w:rPr>
        <w:t>: (Michelle Oldroyd – 15 min.)</w:t>
      </w:r>
      <w:r>
        <w:rPr>
          <w:rFonts w:ascii="Verdana" w:hAnsi="Verdana"/>
          <w:sz w:val="20"/>
          <w:szCs w:val="20"/>
        </w:rPr>
        <w:t xml:space="preserve"> </w:t>
      </w:r>
    </w:p>
    <w:p w:rsidR="00BA74E0" w:rsidRPr="00B226D8" w:rsidRDefault="00BA74E0" w:rsidP="00BA74E0">
      <w:pPr>
        <w:rPr>
          <w:rFonts w:ascii="Verdana" w:hAnsi="Verdana"/>
          <w:sz w:val="20"/>
          <w:szCs w:val="20"/>
        </w:rPr>
      </w:pPr>
    </w:p>
    <w:p w:rsidR="00BA74E0" w:rsidRPr="00132B0B" w:rsidRDefault="00BA74E0" w:rsidP="00BA74E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CLE:  (Michelle Oldroyd</w:t>
      </w:r>
      <w:r w:rsidR="0007392D">
        <w:rPr>
          <w:rFonts w:ascii="Verdana" w:hAnsi="Verdana"/>
          <w:sz w:val="20"/>
          <w:szCs w:val="20"/>
        </w:rPr>
        <w:t xml:space="preserve"> – 10 min.</w:t>
      </w:r>
      <w:r>
        <w:rPr>
          <w:rFonts w:ascii="Verdana" w:hAnsi="Verdana"/>
          <w:sz w:val="20"/>
          <w:szCs w:val="20"/>
        </w:rPr>
        <w:t>)</w:t>
      </w:r>
    </w:p>
    <w:p w:rsidR="00BA74E0" w:rsidRDefault="00BA74E0" w:rsidP="00BA74E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May Symposium</w:t>
      </w:r>
      <w:r w:rsidR="0085343D">
        <w:rPr>
          <w:rFonts w:ascii="Verdana" w:hAnsi="Verdana"/>
          <w:sz w:val="20"/>
          <w:szCs w:val="20"/>
        </w:rPr>
        <w:t xml:space="preserve"> 5/23/19</w:t>
      </w:r>
    </w:p>
    <w:p w:rsidR="00BA74E0" w:rsidRDefault="0085343D" w:rsidP="00BA74E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Summer Convention speaker</w:t>
      </w:r>
    </w:p>
    <w:p w:rsidR="00BA74E0" w:rsidRDefault="00BA74E0" w:rsidP="00852C85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85343D">
        <w:rPr>
          <w:rFonts w:ascii="Verdana" w:hAnsi="Verdana"/>
          <w:sz w:val="20"/>
          <w:szCs w:val="20"/>
        </w:rPr>
        <w:t>Fall Forum</w:t>
      </w:r>
      <w:r w:rsidR="0085343D" w:rsidRPr="0085343D">
        <w:rPr>
          <w:rFonts w:ascii="Verdana" w:hAnsi="Verdana"/>
          <w:sz w:val="20"/>
          <w:szCs w:val="20"/>
        </w:rPr>
        <w:t>: 11/15/19 – 5 breakout sessions</w:t>
      </w:r>
    </w:p>
    <w:p w:rsidR="003B35CD" w:rsidRPr="003B35CD" w:rsidRDefault="003B35CD" w:rsidP="003B35CD">
      <w:pPr>
        <w:rPr>
          <w:rFonts w:ascii="Verdana" w:hAnsi="Verdana"/>
          <w:sz w:val="20"/>
          <w:szCs w:val="20"/>
        </w:rPr>
      </w:pPr>
    </w:p>
    <w:p w:rsidR="003B35CD" w:rsidRDefault="003B35CD" w:rsidP="003B35CD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 Soliciting Applications</w:t>
      </w:r>
    </w:p>
    <w:p w:rsidR="00BA74E0" w:rsidRPr="00186EBE" w:rsidRDefault="00BA74E0" w:rsidP="00BA74E0">
      <w:pPr>
        <w:rPr>
          <w:rFonts w:ascii="Verdana" w:hAnsi="Verdana"/>
          <w:sz w:val="20"/>
          <w:szCs w:val="20"/>
        </w:rPr>
      </w:pPr>
    </w:p>
    <w:p w:rsidR="00BA74E0" w:rsidRDefault="00BA74E0" w:rsidP="00BA74E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CLE </w:t>
      </w:r>
      <w:r w:rsidR="003E756B">
        <w:rPr>
          <w:rFonts w:ascii="Verdana" w:hAnsi="Verdana"/>
          <w:sz w:val="20"/>
          <w:szCs w:val="20"/>
        </w:rPr>
        <w:t>with Vendors from ABA Tech Show</w:t>
      </w:r>
    </w:p>
    <w:p w:rsidR="003E756B" w:rsidRDefault="003E756B" w:rsidP="003E756B">
      <w:pPr>
        <w:pStyle w:val="ListParagraph"/>
        <w:rPr>
          <w:rFonts w:ascii="Verdana" w:hAnsi="Verdana"/>
          <w:sz w:val="20"/>
          <w:szCs w:val="20"/>
        </w:rPr>
      </w:pPr>
    </w:p>
    <w:p w:rsidR="003E756B" w:rsidRDefault="003E756B" w:rsidP="003E756B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Windtalker</w:t>
      </w:r>
    </w:p>
    <w:p w:rsidR="003E756B" w:rsidRPr="00186EBE" w:rsidRDefault="003E756B" w:rsidP="003E756B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Hubshare</w:t>
      </w:r>
    </w:p>
    <w:p w:rsidR="00BA74E0" w:rsidRPr="005B76E0" w:rsidRDefault="00BA74E0" w:rsidP="00BA74E0">
      <w:pPr>
        <w:pStyle w:val="ListParagraph"/>
        <w:rPr>
          <w:rFonts w:ascii="Verdana" w:hAnsi="Verdana"/>
          <w:sz w:val="20"/>
          <w:szCs w:val="20"/>
        </w:rPr>
      </w:pPr>
    </w:p>
    <w:p w:rsidR="00BA74E0" w:rsidRPr="00E62573" w:rsidRDefault="00BA74E0" w:rsidP="00BA74E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Handbook/Guide for Practicing Law (Shantelle Argyle)</w:t>
      </w:r>
    </w:p>
    <w:p w:rsidR="00BA74E0" w:rsidRPr="0085343D" w:rsidRDefault="00BA74E0" w:rsidP="0051707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85343D">
        <w:rPr>
          <w:rFonts w:ascii="Verdana" w:hAnsi="Verdana"/>
          <w:sz w:val="20"/>
          <w:szCs w:val="20"/>
        </w:rPr>
        <w:t xml:space="preserve">Outline </w:t>
      </w:r>
    </w:p>
    <w:p w:rsidR="00BA74E0" w:rsidRDefault="00BA74E0" w:rsidP="00BA74E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6241E9">
        <w:rPr>
          <w:rFonts w:ascii="Verdana" w:hAnsi="Verdana"/>
          <w:sz w:val="20"/>
          <w:szCs w:val="20"/>
        </w:rPr>
        <w:t>Timetable</w:t>
      </w:r>
    </w:p>
    <w:p w:rsidR="00460E45" w:rsidRPr="006241E9" w:rsidRDefault="00460E45" w:rsidP="00BA74E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ILTA 101 Practice Guide Implemented</w:t>
      </w:r>
    </w:p>
    <w:p w:rsidR="00BA74E0" w:rsidRPr="00791362" w:rsidRDefault="00BA74E0" w:rsidP="00BA74E0">
      <w:pPr>
        <w:pStyle w:val="ListParagraph"/>
        <w:rPr>
          <w:rFonts w:ascii="Verdana" w:hAnsi="Verdana"/>
          <w:sz w:val="20"/>
          <w:szCs w:val="20"/>
        </w:rPr>
      </w:pPr>
    </w:p>
    <w:p w:rsidR="00BA74E0" w:rsidRDefault="00BA74E0" w:rsidP="00BA74E0">
      <w:pPr>
        <w:pStyle w:val="ListParagraph"/>
        <w:numPr>
          <w:ilvl w:val="0"/>
          <w:numId w:val="4"/>
        </w:numPr>
        <w:contextualSpacing w:val="0"/>
        <w:rPr>
          <w:rFonts w:ascii="Verdana" w:hAnsi="Verdana"/>
          <w:sz w:val="20"/>
          <w:szCs w:val="20"/>
        </w:rPr>
      </w:pPr>
      <w:r w:rsidRPr="00791362">
        <w:rPr>
          <w:rFonts w:ascii="Verdana" w:hAnsi="Verdana"/>
          <w:sz w:val="20"/>
          <w:szCs w:val="20"/>
        </w:rPr>
        <w:t>LLPs (Louisa</w:t>
      </w:r>
      <w:r>
        <w:rPr>
          <w:rFonts w:ascii="Verdana" w:hAnsi="Verdana"/>
          <w:sz w:val="20"/>
          <w:szCs w:val="20"/>
        </w:rPr>
        <w:t xml:space="preserve"> Henry</w:t>
      </w:r>
      <w:r w:rsidRPr="00791362">
        <w:rPr>
          <w:rFonts w:ascii="Verdana" w:hAnsi="Verdana"/>
          <w:sz w:val="20"/>
          <w:szCs w:val="20"/>
        </w:rPr>
        <w:t xml:space="preserve">) </w:t>
      </w:r>
    </w:p>
    <w:p w:rsidR="00BA74E0" w:rsidRPr="00FD7DAB" w:rsidRDefault="00BA74E0" w:rsidP="00BA74E0">
      <w:pPr>
        <w:pStyle w:val="ListParagraph"/>
        <w:rPr>
          <w:rFonts w:ascii="Verdana" w:hAnsi="Verdana"/>
          <w:sz w:val="20"/>
          <w:szCs w:val="20"/>
        </w:rPr>
      </w:pPr>
    </w:p>
    <w:p w:rsidR="00BA74E0" w:rsidRPr="00E62573" w:rsidRDefault="00BA74E0" w:rsidP="00BA74E0">
      <w:pPr>
        <w:pStyle w:val="ListParagraph"/>
        <w:numPr>
          <w:ilvl w:val="0"/>
          <w:numId w:val="4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Proposed changes Rules:</w:t>
      </w:r>
    </w:p>
    <w:p w:rsidR="00BA74E0" w:rsidRDefault="00BA74E0" w:rsidP="00BA74E0">
      <w:pPr>
        <w:pStyle w:val="ListParagraph"/>
        <w:numPr>
          <w:ilvl w:val="1"/>
          <w:numId w:val="4"/>
        </w:numPr>
        <w:contextualSpacing w:val="0"/>
        <w:rPr>
          <w:rFonts w:ascii="Verdana" w:hAnsi="Verdana"/>
          <w:sz w:val="20"/>
          <w:szCs w:val="20"/>
        </w:rPr>
      </w:pPr>
      <w:r w:rsidRPr="00E3284F">
        <w:rPr>
          <w:rFonts w:ascii="Verdana" w:hAnsi="Verdana"/>
          <w:sz w:val="20"/>
          <w:szCs w:val="20"/>
        </w:rPr>
        <w:t>Advertising Rule (Naz</w:t>
      </w:r>
      <w:r>
        <w:rPr>
          <w:rFonts w:ascii="Verdana" w:hAnsi="Verdana"/>
          <w:sz w:val="20"/>
          <w:szCs w:val="20"/>
        </w:rPr>
        <w:t xml:space="preserve"> Scott</w:t>
      </w:r>
      <w:r w:rsidRPr="00E3284F">
        <w:rPr>
          <w:rFonts w:ascii="Verdana" w:hAnsi="Verdana"/>
          <w:sz w:val="20"/>
          <w:szCs w:val="20"/>
        </w:rPr>
        <w:t>)</w:t>
      </w:r>
    </w:p>
    <w:p w:rsidR="00BA74E0" w:rsidRDefault="00BA74E0" w:rsidP="00BA74E0">
      <w:pPr>
        <w:pStyle w:val="ListParagraph"/>
        <w:numPr>
          <w:ilvl w:val="1"/>
          <w:numId w:val="4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E-filing for non-represented parties  (Group Discussion)</w:t>
      </w:r>
    </w:p>
    <w:p w:rsidR="00BA74E0" w:rsidRDefault="00BA74E0" w:rsidP="00BA74E0">
      <w:pPr>
        <w:pStyle w:val="ListParagraph"/>
        <w:numPr>
          <w:ilvl w:val="1"/>
          <w:numId w:val="4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Increase small claim amount limit to $25,000  (Group Discussion)</w:t>
      </w:r>
    </w:p>
    <w:p w:rsidR="00BA74E0" w:rsidRPr="0032462D" w:rsidRDefault="00BA74E0" w:rsidP="00BA74E0">
      <w:pPr>
        <w:rPr>
          <w:rFonts w:ascii="Verdana" w:hAnsi="Verdana"/>
          <w:sz w:val="20"/>
          <w:szCs w:val="20"/>
        </w:rPr>
      </w:pPr>
    </w:p>
    <w:p w:rsidR="00BA74E0" w:rsidRPr="0032462D" w:rsidRDefault="00BA74E0" w:rsidP="00BA74E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2462D">
        <w:rPr>
          <w:rFonts w:ascii="Verdana" w:hAnsi="Verdana"/>
          <w:sz w:val="20"/>
          <w:szCs w:val="20"/>
        </w:rPr>
        <w:t>Technology Article</w:t>
      </w:r>
      <w:r>
        <w:rPr>
          <w:rFonts w:ascii="Verdana" w:hAnsi="Verdana"/>
          <w:sz w:val="20"/>
          <w:szCs w:val="20"/>
        </w:rPr>
        <w:t>s for the Bar Journal (Greg Hoole)</w:t>
      </w:r>
    </w:p>
    <w:p w:rsidR="00BA74E0" w:rsidRDefault="00BA74E0" w:rsidP="00BA74E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March 22, 2019 – Shantelle Argyle – </w:t>
      </w:r>
      <w:r w:rsidR="00A67B29">
        <w:rPr>
          <w:rFonts w:ascii="Verdana" w:hAnsi="Verdana"/>
          <w:sz w:val="20"/>
          <w:szCs w:val="20"/>
        </w:rPr>
        <w:t>May Symposium, innovation doesn’t mean technology, rule changes</w:t>
      </w:r>
    </w:p>
    <w:p w:rsidR="00BA74E0" w:rsidRDefault="00BA74E0" w:rsidP="00BA74E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May 17, 2019 – Jamie Lund</w:t>
      </w:r>
    </w:p>
    <w:p w:rsidR="00F37276" w:rsidRPr="000967BB" w:rsidRDefault="00F37276" w:rsidP="00BA74E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July 19, 2019 – </w:t>
      </w:r>
    </w:p>
    <w:p w:rsidR="00BA74E0" w:rsidRDefault="00BA74E0" w:rsidP="00BA74E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Other ideas for articles</w:t>
      </w:r>
    </w:p>
    <w:p w:rsidR="00460E45" w:rsidRPr="00460E45" w:rsidRDefault="00460E45" w:rsidP="00460E45">
      <w:pPr>
        <w:rPr>
          <w:rFonts w:ascii="Verdana" w:hAnsi="Verdana"/>
          <w:sz w:val="20"/>
          <w:szCs w:val="20"/>
        </w:rPr>
      </w:pPr>
    </w:p>
    <w:p w:rsidR="001018B6" w:rsidRPr="002B7135" w:rsidRDefault="00BA74E0" w:rsidP="002E7E1A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2B7135">
        <w:rPr>
          <w:rFonts w:ascii="Verdana" w:hAnsi="Verdana"/>
          <w:sz w:val="20"/>
          <w:szCs w:val="20"/>
        </w:rPr>
        <w:lastRenderedPageBreak/>
        <w:t xml:space="preserve">Next meeting </w:t>
      </w:r>
      <w:r w:rsidR="00A67B29">
        <w:rPr>
          <w:rFonts w:ascii="Verdana" w:hAnsi="Verdana"/>
          <w:sz w:val="20"/>
          <w:szCs w:val="20"/>
        </w:rPr>
        <w:t>May 7</w:t>
      </w:r>
      <w:r w:rsidRPr="002B7135">
        <w:rPr>
          <w:rFonts w:ascii="Verdana" w:hAnsi="Verdana"/>
          <w:sz w:val="20"/>
          <w:szCs w:val="20"/>
        </w:rPr>
        <w:t>, 2019</w:t>
      </w:r>
    </w:p>
    <w:sectPr w:rsidR="001018B6" w:rsidRPr="002B7135" w:rsidSect="00626C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FFD" w:rsidRDefault="004F3FFD" w:rsidP="009F37AF">
      <w:r>
        <w:separator/>
      </w:r>
    </w:p>
  </w:endnote>
  <w:endnote w:type="continuationSeparator" w:id="0">
    <w:p w:rsidR="004F3FFD" w:rsidRDefault="004F3FFD" w:rsidP="009F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AF" w:rsidRDefault="009F37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AF" w:rsidRDefault="009F37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AF" w:rsidRDefault="009F37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FFD" w:rsidRDefault="004F3FFD" w:rsidP="009F37AF">
      <w:r>
        <w:separator/>
      </w:r>
    </w:p>
  </w:footnote>
  <w:footnote w:type="continuationSeparator" w:id="0">
    <w:p w:rsidR="004F3FFD" w:rsidRDefault="004F3FFD" w:rsidP="009F3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AF" w:rsidRDefault="009F37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AF" w:rsidRDefault="009F37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AF" w:rsidRDefault="009F37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0CA"/>
    <w:multiLevelType w:val="hybridMultilevel"/>
    <w:tmpl w:val="B8BEF57E"/>
    <w:lvl w:ilvl="0" w:tplc="539E455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244495"/>
    <w:multiLevelType w:val="multilevel"/>
    <w:tmpl w:val="496055D8"/>
    <w:name w:val="JHR"/>
    <w:styleLink w:val="Style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0" w:firstLine="108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14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180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216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252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2880"/>
      </w:pPr>
      <w:rPr>
        <w:rFonts w:hint="default"/>
      </w:rPr>
    </w:lvl>
  </w:abstractNum>
  <w:abstractNum w:abstractNumId="2" w15:restartNumberingAfterBreak="0">
    <w:nsid w:val="1616044B"/>
    <w:multiLevelType w:val="hybridMultilevel"/>
    <w:tmpl w:val="A4D29AA8"/>
    <w:lvl w:ilvl="0" w:tplc="78A4951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A5E7D"/>
    <w:multiLevelType w:val="hybridMultilevel"/>
    <w:tmpl w:val="9EA6E23C"/>
    <w:lvl w:ilvl="0" w:tplc="3FB8D270">
      <w:start w:val="1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EE14D0"/>
    <w:multiLevelType w:val="hybridMultilevel"/>
    <w:tmpl w:val="30ACA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C7C8D"/>
    <w:multiLevelType w:val="hybridMultilevel"/>
    <w:tmpl w:val="2D56B0BA"/>
    <w:lvl w:ilvl="0" w:tplc="228CB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E45898"/>
    <w:multiLevelType w:val="hybridMultilevel"/>
    <w:tmpl w:val="EB32891A"/>
    <w:lvl w:ilvl="0" w:tplc="CAC474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356FD"/>
    <w:multiLevelType w:val="hybridMultilevel"/>
    <w:tmpl w:val="99A011BE"/>
    <w:lvl w:ilvl="0" w:tplc="FF10D5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GeneratedStamp" w:val="4810-6126-9852, v. 2"/>
    <w:docVar w:name="ndGeneratedStampLocation" w:val="LastPage"/>
  </w:docVars>
  <w:rsids>
    <w:rsidRoot w:val="00A869CF"/>
    <w:rsid w:val="00004AAF"/>
    <w:rsid w:val="000065E7"/>
    <w:rsid w:val="00007FD6"/>
    <w:rsid w:val="00022102"/>
    <w:rsid w:val="000238C5"/>
    <w:rsid w:val="0007392D"/>
    <w:rsid w:val="00086D80"/>
    <w:rsid w:val="00091ACD"/>
    <w:rsid w:val="00091D3C"/>
    <w:rsid w:val="000967BB"/>
    <w:rsid w:val="000A6898"/>
    <w:rsid w:val="000B4A86"/>
    <w:rsid w:val="000C4F2A"/>
    <w:rsid w:val="000D14A4"/>
    <w:rsid w:val="001018B6"/>
    <w:rsid w:val="00116F33"/>
    <w:rsid w:val="00132B0B"/>
    <w:rsid w:val="00150B72"/>
    <w:rsid w:val="00155075"/>
    <w:rsid w:val="00171339"/>
    <w:rsid w:val="001851F3"/>
    <w:rsid w:val="001F227D"/>
    <w:rsid w:val="001F3A2E"/>
    <w:rsid w:val="00200F87"/>
    <w:rsid w:val="0020293D"/>
    <w:rsid w:val="00206012"/>
    <w:rsid w:val="00216075"/>
    <w:rsid w:val="0022092C"/>
    <w:rsid w:val="002372AA"/>
    <w:rsid w:val="00241A05"/>
    <w:rsid w:val="002565FE"/>
    <w:rsid w:val="002668D5"/>
    <w:rsid w:val="002746CD"/>
    <w:rsid w:val="00290F7F"/>
    <w:rsid w:val="00295B35"/>
    <w:rsid w:val="0029746F"/>
    <w:rsid w:val="002A27AC"/>
    <w:rsid w:val="002A5847"/>
    <w:rsid w:val="002B7135"/>
    <w:rsid w:val="002C546F"/>
    <w:rsid w:val="002D2DE9"/>
    <w:rsid w:val="002D4E9C"/>
    <w:rsid w:val="002E4527"/>
    <w:rsid w:val="00301A52"/>
    <w:rsid w:val="003054EC"/>
    <w:rsid w:val="00305F82"/>
    <w:rsid w:val="003207DB"/>
    <w:rsid w:val="00321635"/>
    <w:rsid w:val="00321FC7"/>
    <w:rsid w:val="0032247C"/>
    <w:rsid w:val="0032462D"/>
    <w:rsid w:val="00342F84"/>
    <w:rsid w:val="00343F9B"/>
    <w:rsid w:val="0034400E"/>
    <w:rsid w:val="003468BA"/>
    <w:rsid w:val="00365F83"/>
    <w:rsid w:val="003669C7"/>
    <w:rsid w:val="003756D9"/>
    <w:rsid w:val="003927B1"/>
    <w:rsid w:val="003A00B2"/>
    <w:rsid w:val="003A2A0A"/>
    <w:rsid w:val="003B35CD"/>
    <w:rsid w:val="003E756B"/>
    <w:rsid w:val="00405985"/>
    <w:rsid w:val="004068E0"/>
    <w:rsid w:val="00416150"/>
    <w:rsid w:val="00423E8B"/>
    <w:rsid w:val="004601BD"/>
    <w:rsid w:val="00460E45"/>
    <w:rsid w:val="00481C91"/>
    <w:rsid w:val="004B06E5"/>
    <w:rsid w:val="004C0224"/>
    <w:rsid w:val="004C5D73"/>
    <w:rsid w:val="004E04C9"/>
    <w:rsid w:val="004E71F7"/>
    <w:rsid w:val="004F3154"/>
    <w:rsid w:val="004F3FFD"/>
    <w:rsid w:val="00500D26"/>
    <w:rsid w:val="00517DD1"/>
    <w:rsid w:val="00523D91"/>
    <w:rsid w:val="00524EAB"/>
    <w:rsid w:val="00525EAF"/>
    <w:rsid w:val="00526D64"/>
    <w:rsid w:val="00536E10"/>
    <w:rsid w:val="005660AA"/>
    <w:rsid w:val="005711E6"/>
    <w:rsid w:val="00571D27"/>
    <w:rsid w:val="0057528F"/>
    <w:rsid w:val="00592C0A"/>
    <w:rsid w:val="005B500F"/>
    <w:rsid w:val="005B76E0"/>
    <w:rsid w:val="005C253B"/>
    <w:rsid w:val="005C7F76"/>
    <w:rsid w:val="005E0A1D"/>
    <w:rsid w:val="005E61E5"/>
    <w:rsid w:val="005F2BDB"/>
    <w:rsid w:val="005F3001"/>
    <w:rsid w:val="0060122E"/>
    <w:rsid w:val="006100ED"/>
    <w:rsid w:val="006241E9"/>
    <w:rsid w:val="00626C87"/>
    <w:rsid w:val="00643AE5"/>
    <w:rsid w:val="00653C53"/>
    <w:rsid w:val="00657BCC"/>
    <w:rsid w:val="00685C1C"/>
    <w:rsid w:val="006A15F0"/>
    <w:rsid w:val="006A4758"/>
    <w:rsid w:val="006C7F4E"/>
    <w:rsid w:val="006E23F2"/>
    <w:rsid w:val="006E78CF"/>
    <w:rsid w:val="006F5D8F"/>
    <w:rsid w:val="007117FD"/>
    <w:rsid w:val="0072336B"/>
    <w:rsid w:val="00743271"/>
    <w:rsid w:val="00744FBC"/>
    <w:rsid w:val="00750DA7"/>
    <w:rsid w:val="007514C6"/>
    <w:rsid w:val="00760838"/>
    <w:rsid w:val="00791362"/>
    <w:rsid w:val="0079318A"/>
    <w:rsid w:val="007A4D05"/>
    <w:rsid w:val="007B6A1E"/>
    <w:rsid w:val="007D16A9"/>
    <w:rsid w:val="007F06A3"/>
    <w:rsid w:val="007F6DA6"/>
    <w:rsid w:val="008378E5"/>
    <w:rsid w:val="0084327D"/>
    <w:rsid w:val="0085343D"/>
    <w:rsid w:val="00857E8D"/>
    <w:rsid w:val="00861730"/>
    <w:rsid w:val="00863ABB"/>
    <w:rsid w:val="00871271"/>
    <w:rsid w:val="00876AF3"/>
    <w:rsid w:val="00887442"/>
    <w:rsid w:val="0089213C"/>
    <w:rsid w:val="008A5939"/>
    <w:rsid w:val="008C3A8F"/>
    <w:rsid w:val="008D56EF"/>
    <w:rsid w:val="008D73F5"/>
    <w:rsid w:val="008E6FC4"/>
    <w:rsid w:val="008F389B"/>
    <w:rsid w:val="00900F9F"/>
    <w:rsid w:val="00901D8A"/>
    <w:rsid w:val="0093277B"/>
    <w:rsid w:val="00996F38"/>
    <w:rsid w:val="009A0DCD"/>
    <w:rsid w:val="009A2AFC"/>
    <w:rsid w:val="009A79E6"/>
    <w:rsid w:val="009C7C15"/>
    <w:rsid w:val="009D3D22"/>
    <w:rsid w:val="009F37AF"/>
    <w:rsid w:val="00A03104"/>
    <w:rsid w:val="00A1060E"/>
    <w:rsid w:val="00A311D0"/>
    <w:rsid w:val="00A34098"/>
    <w:rsid w:val="00A40342"/>
    <w:rsid w:val="00A67B29"/>
    <w:rsid w:val="00A8291B"/>
    <w:rsid w:val="00A834C3"/>
    <w:rsid w:val="00A869CF"/>
    <w:rsid w:val="00A9009C"/>
    <w:rsid w:val="00A95B79"/>
    <w:rsid w:val="00AA1AC0"/>
    <w:rsid w:val="00AA63FA"/>
    <w:rsid w:val="00AB1817"/>
    <w:rsid w:val="00AC605E"/>
    <w:rsid w:val="00AE0AC3"/>
    <w:rsid w:val="00AE44E8"/>
    <w:rsid w:val="00B020E9"/>
    <w:rsid w:val="00B03C3B"/>
    <w:rsid w:val="00B13057"/>
    <w:rsid w:val="00B223BA"/>
    <w:rsid w:val="00B226D8"/>
    <w:rsid w:val="00B3024F"/>
    <w:rsid w:val="00B33C96"/>
    <w:rsid w:val="00B65217"/>
    <w:rsid w:val="00B663E1"/>
    <w:rsid w:val="00B74481"/>
    <w:rsid w:val="00B90343"/>
    <w:rsid w:val="00B9075C"/>
    <w:rsid w:val="00B91C69"/>
    <w:rsid w:val="00B96469"/>
    <w:rsid w:val="00BA0420"/>
    <w:rsid w:val="00BA0D82"/>
    <w:rsid w:val="00BA74E0"/>
    <w:rsid w:val="00BB2A80"/>
    <w:rsid w:val="00BB2D55"/>
    <w:rsid w:val="00BC57D7"/>
    <w:rsid w:val="00BD0F69"/>
    <w:rsid w:val="00BD199E"/>
    <w:rsid w:val="00BD2187"/>
    <w:rsid w:val="00C21080"/>
    <w:rsid w:val="00C27B97"/>
    <w:rsid w:val="00C36EF7"/>
    <w:rsid w:val="00C534E2"/>
    <w:rsid w:val="00C57469"/>
    <w:rsid w:val="00C847EB"/>
    <w:rsid w:val="00C90582"/>
    <w:rsid w:val="00C9102F"/>
    <w:rsid w:val="00CA0BA7"/>
    <w:rsid w:val="00CD5F73"/>
    <w:rsid w:val="00CE2C32"/>
    <w:rsid w:val="00CE3424"/>
    <w:rsid w:val="00CE5FE6"/>
    <w:rsid w:val="00D02DB3"/>
    <w:rsid w:val="00D205AB"/>
    <w:rsid w:val="00D304BC"/>
    <w:rsid w:val="00D40511"/>
    <w:rsid w:val="00D50429"/>
    <w:rsid w:val="00D757B7"/>
    <w:rsid w:val="00D844CD"/>
    <w:rsid w:val="00D90711"/>
    <w:rsid w:val="00DB51FF"/>
    <w:rsid w:val="00DC1C57"/>
    <w:rsid w:val="00DD6FA3"/>
    <w:rsid w:val="00E3284F"/>
    <w:rsid w:val="00E35958"/>
    <w:rsid w:val="00E40C61"/>
    <w:rsid w:val="00E62573"/>
    <w:rsid w:val="00E7055D"/>
    <w:rsid w:val="00E737D1"/>
    <w:rsid w:val="00E80AE0"/>
    <w:rsid w:val="00EC40F5"/>
    <w:rsid w:val="00EF44D1"/>
    <w:rsid w:val="00F00343"/>
    <w:rsid w:val="00F05F7E"/>
    <w:rsid w:val="00F21EA6"/>
    <w:rsid w:val="00F2386A"/>
    <w:rsid w:val="00F31DD2"/>
    <w:rsid w:val="00F37276"/>
    <w:rsid w:val="00F4595A"/>
    <w:rsid w:val="00F50945"/>
    <w:rsid w:val="00F7084A"/>
    <w:rsid w:val="00FA663E"/>
    <w:rsid w:val="00FB24AD"/>
    <w:rsid w:val="00FD15DC"/>
    <w:rsid w:val="00FD7DAB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5:docId w15:val="{7ACF7131-3E40-4DEF-B70C-BDFF3FF2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7528F"/>
    <w:pPr>
      <w:numPr>
        <w:numId w:val="1"/>
      </w:numPr>
    </w:pPr>
  </w:style>
  <w:style w:type="paragraph" w:customStyle="1" w:styleId="JHR">
    <w:name w:val="JHR"/>
    <w:basedOn w:val="Normal"/>
    <w:link w:val="JHRChar"/>
    <w:qFormat/>
    <w:rsid w:val="008378E5"/>
    <w:pPr>
      <w:spacing w:before="240"/>
    </w:pPr>
  </w:style>
  <w:style w:type="character" w:customStyle="1" w:styleId="JHRChar">
    <w:name w:val="JHR Char"/>
    <w:basedOn w:val="DefaultParagraphFont"/>
    <w:link w:val="JHR"/>
    <w:rsid w:val="008378E5"/>
  </w:style>
  <w:style w:type="paragraph" w:styleId="ListParagraph">
    <w:name w:val="List Paragraph"/>
    <w:basedOn w:val="Normal"/>
    <w:uiPriority w:val="34"/>
    <w:qFormat/>
    <w:rsid w:val="00A869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84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05F7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3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7AF"/>
  </w:style>
  <w:style w:type="paragraph" w:styleId="Footer">
    <w:name w:val="footer"/>
    <w:basedOn w:val="Normal"/>
    <w:link w:val="FooterChar"/>
    <w:uiPriority w:val="99"/>
    <w:unhideWhenUsed/>
    <w:rsid w:val="009F37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196</Words>
  <Characters>1097</Characters>
  <DocSecurity>0</DocSecurity>
  <Lines>52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Base/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